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C17AA" w14:textId="77777777" w:rsidR="00C57C2E" w:rsidRDefault="00C57C2E" w:rsidP="00C57C2E">
      <w:pPr>
        <w:pStyle w:val="Normalutanindragellerluft"/>
      </w:pPr>
    </w:p>
    <w:sdt>
      <w:sdtPr>
        <w:alias w:val="CC_Boilerplate_4"/>
        <w:tag w:val="CC_Boilerplate_4"/>
        <w:id w:val="-1644581176"/>
        <w:lock w:val="sdtLocked"/>
        <w:placeholder>
          <w:docPart w:val="97A5BE59454C4FE0A1419F804600A5D7"/>
        </w:placeholder>
        <w15:appearance w15:val="hidden"/>
        <w:text/>
      </w:sdtPr>
      <w:sdtEndPr/>
      <w:sdtContent>
        <w:p w14:paraId="6D84AC6C" w14:textId="77777777" w:rsidR="00AF30DD" w:rsidRDefault="00800F2C"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93692FAB83704250B133FA3622F82B66"/>
        </w:placeholder>
      </w:sdtPr>
      <w:sdtEndPr>
        <w:rPr>
          <w:rStyle w:val="FrslagstextChar"/>
        </w:rPr>
      </w:sdtEndPr>
      <w:sdtContent>
        <w:p w14:paraId="15D79902" w14:textId="77777777" w:rsidR="007C780D" w:rsidRPr="00A342BC" w:rsidRDefault="00B47B26" w:rsidP="00B47B26">
          <w:pPr>
            <w:pStyle w:val="Frslagstext"/>
            <w:numPr>
              <w:ilvl w:val="0"/>
              <w:numId w:val="0"/>
            </w:numPr>
          </w:pPr>
          <w:r>
            <w:rPr>
              <w:rStyle w:val="FrslagstextChar"/>
            </w:rPr>
            <w:t xml:space="preserve">Riksdagen tillkännager för regeringen som sin mening vad som anförs i motionen om </w:t>
          </w:r>
          <w:r w:rsidRPr="00B47B26">
            <w:rPr>
              <w:rStyle w:val="FrslagstextChar"/>
            </w:rPr>
            <w:t>pant på lågenergilampor.</w:t>
          </w:r>
        </w:p>
      </w:sdtContent>
    </w:sdt>
    <w:p w14:paraId="0B159941" w14:textId="77777777" w:rsidR="00AF30DD" w:rsidRDefault="000156D9" w:rsidP="00AF30DD">
      <w:pPr>
        <w:pStyle w:val="Rubrik1"/>
      </w:pPr>
      <w:bookmarkStart w:id="0" w:name="MotionsStart"/>
      <w:bookmarkEnd w:id="0"/>
      <w:r>
        <w:t>Motivering</w:t>
      </w:r>
    </w:p>
    <w:p w14:paraId="11946CCD" w14:textId="36227782" w:rsidR="00B47B26" w:rsidRDefault="00B47B26" w:rsidP="00B47B26">
      <w:pPr>
        <w:pStyle w:val="Normalutanindragellerluft"/>
      </w:pPr>
      <w:r>
        <w:t xml:space="preserve">EU har </w:t>
      </w:r>
      <w:r w:rsidR="00800F2C">
        <w:t>beslutat</w:t>
      </w:r>
      <w:r>
        <w:t xml:space="preserve"> att i praktiken förbjuda vanliga </w:t>
      </w:r>
      <w:r w:rsidR="00A41959">
        <w:t>glödlampor. Detta</w:t>
      </w:r>
      <w:r>
        <w:t xml:space="preserve"> för att snabba på en övergång till lågenergilampor. </w:t>
      </w:r>
      <w:bookmarkStart w:id="1" w:name="_GoBack"/>
      <w:bookmarkEnd w:id="1"/>
    </w:p>
    <w:p w14:paraId="061EB092" w14:textId="77777777" w:rsidR="00B47B26" w:rsidRDefault="00B47B26" w:rsidP="00B47B26">
      <w:pPr>
        <w:pStyle w:val="Normalutanindragellerluft"/>
      </w:pPr>
    </w:p>
    <w:p w14:paraId="62687813" w14:textId="77777777" w:rsidR="00B47B26" w:rsidRDefault="00B47B26" w:rsidP="00B47B26">
      <w:pPr>
        <w:pStyle w:val="Normalutanindragellerluft"/>
      </w:pPr>
      <w:r>
        <w:t>Tyvärr innebär beslutet nackdelar för miljön eftersom lågenergilampor innehåller farliga ämnen, bland anat kvicksilver, vilket kan läcka ut i mark och vatten om uttjänta lampor kastas i de vanliga soporna, i naturen, eller i behållare för glasåtervinning där tyvärr en del lampor hamnar idag.</w:t>
      </w:r>
    </w:p>
    <w:p w14:paraId="5CD36317" w14:textId="77777777" w:rsidR="00B47B26" w:rsidRDefault="00B47B26" w:rsidP="00B47B26">
      <w:pPr>
        <w:pStyle w:val="Normalutanindragellerluft"/>
      </w:pPr>
    </w:p>
    <w:p w14:paraId="348D62AA" w14:textId="77777777" w:rsidR="00B47B26" w:rsidRDefault="00B47B26" w:rsidP="00B47B26">
      <w:pPr>
        <w:pStyle w:val="Normalutanindragellerluft"/>
      </w:pPr>
      <w:r>
        <w:t>Ett system med pant på lågenergilampor skulle kunna öka andelen lampor som återvinns. Regeringen bör därför ta initiativ för överläggningar med producenterna för att införa ett pantsystem för lamporna som en del av producentansvaret.</w:t>
      </w:r>
    </w:p>
    <w:p w14:paraId="2F0EF085" w14:textId="77777777" w:rsidR="00B47B26" w:rsidRDefault="00B47B26" w:rsidP="00B47B26">
      <w:pPr>
        <w:pStyle w:val="Normalutanindragellerluft"/>
      </w:pPr>
    </w:p>
    <w:p w14:paraId="6B2DF335" w14:textId="77777777" w:rsidR="00AF30DD" w:rsidRDefault="00B47B26" w:rsidP="00B47B26">
      <w:pPr>
        <w:pStyle w:val="Normalutanindragellerluft"/>
      </w:pPr>
      <w:r>
        <w:t>Till att börja med borde ett pantsystem relativt snabbt kunna införas i Sverige, men målet bör givetvis vara ett gemensamt pantsystem inom hela EU.</w:t>
      </w:r>
    </w:p>
    <w:sdt>
      <w:sdtPr>
        <w:rPr>
          <w:i/>
          <w:noProof/>
        </w:rPr>
        <w:alias w:val="CC_Underskrifter"/>
        <w:tag w:val="CC_Underskrifter"/>
        <w:id w:val="583496634"/>
        <w:lock w:val="sdtContentLocked"/>
        <w:placeholder>
          <w:docPart w:val="3521DD309D6C448DAA7CEF0CD5A84FF0"/>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6C05B6" w14:paraId="673DA6FF" w14:textId="77777777">
            <w:tblPrEx>
              <w:tblCellMar>
                <w:top w:w="0" w:type="dxa"/>
                <w:bottom w:w="0" w:type="dxa"/>
              </w:tblCellMar>
            </w:tblPrEx>
            <w:trPr>
              <w:trHeight w:hRule="exact" w:val="1300"/>
            </w:trPr>
            <w:tc>
              <w:tcPr>
                <w:tcW w:w="4225" w:type="dxa"/>
                <w:vAlign w:val="bottom"/>
              </w:tcPr>
              <w:p w14:paraId="5CD830BD" w14:textId="77777777" w:rsidR="006C05B6" w:rsidRDefault="006C05B6">
                <w:r>
                  <w:t>Jan Ericson (M)</w:t>
                </w:r>
              </w:p>
            </w:tc>
            <w:tc>
              <w:tcPr>
                <w:tcW w:w="4225" w:type="dxa"/>
                <w:vAlign w:val="bottom"/>
              </w:tcPr>
              <w:p w14:paraId="6CD29F7E" w14:textId="77777777" w:rsidR="006C05B6" w:rsidRDefault="006C05B6"/>
            </w:tc>
          </w:tr>
        </w:tbl>
        <w:p w14:paraId="433C7926" w14:textId="77777777" w:rsidR="00865E70" w:rsidRPr="009E153C" w:rsidRDefault="006C05B6"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45D9" w14:textId="77777777" w:rsidR="006246BF" w:rsidRDefault="006246BF" w:rsidP="000C1CAD">
      <w:pPr>
        <w:spacing w:line="240" w:lineRule="auto"/>
      </w:pPr>
      <w:r>
        <w:separator/>
      </w:r>
    </w:p>
  </w:endnote>
  <w:endnote w:type="continuationSeparator" w:id="0">
    <w:p w14:paraId="014750B9" w14:textId="77777777" w:rsidR="006246BF" w:rsidRDefault="00624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51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19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39CE3" w14:textId="77777777" w:rsidR="00467151" w:rsidRDefault="00467151">
    <w:pPr>
      <w:pStyle w:val="Sidfot"/>
    </w:pPr>
    <w:r>
      <w:fldChar w:fldCharType="begin"/>
    </w:r>
    <w:r>
      <w:instrText xml:space="preserve"> PRINTDATE  \@ "yyyy-MM-dd HH:mm"  \* MERGEFORMAT </w:instrText>
    </w:r>
    <w:r>
      <w:fldChar w:fldCharType="separate"/>
    </w:r>
    <w:r w:rsidR="00B47B26">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3FCA" w14:textId="77777777" w:rsidR="006246BF" w:rsidRDefault="006246BF" w:rsidP="000C1CAD">
      <w:pPr>
        <w:spacing w:line="240" w:lineRule="auto"/>
      </w:pPr>
      <w:r>
        <w:separator/>
      </w:r>
    </w:p>
  </w:footnote>
  <w:footnote w:type="continuationSeparator" w:id="0">
    <w:p w14:paraId="352DDD6C" w14:textId="77777777" w:rsidR="006246BF" w:rsidRDefault="006246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3A65F"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3E2277AF" w14:textId="77777777" w:rsidR="00467151" w:rsidRDefault="00467151" w:rsidP="00283E0F">
        <w:pPr>
          <w:pStyle w:val="FSHNormal"/>
        </w:pPr>
        <w:r>
          <w:t>Enskild motion</w:t>
        </w:r>
      </w:p>
    </w:sdtContent>
  </w:sdt>
  <w:p w14:paraId="4B564100" w14:textId="77777777" w:rsidR="00467151" w:rsidRDefault="00A41959"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B47B26">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B47B26">
          <w:t>M1055</w:t>
        </w:r>
      </w:sdtContent>
    </w:sdt>
  </w:p>
  <w:p w14:paraId="47088154" w14:textId="77777777" w:rsidR="00467151" w:rsidRDefault="00A41959"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B47B26">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C5655AC" w14:textId="77777777" w:rsidR="00467151" w:rsidRDefault="00B47B26" w:rsidP="00283E0F">
        <w:pPr>
          <w:pStyle w:val="FSHRub2"/>
        </w:pPr>
        <w:r>
          <w:t>Pant på lågenergilampor</w:t>
        </w:r>
      </w:p>
    </w:sdtContent>
  </w:sdt>
  <w:sdt>
    <w:sdtPr>
      <w:alias w:val="CC_Boilerplate_3"/>
      <w:tag w:val="CC_Boilerplate_3"/>
      <w:id w:val="-1567486118"/>
      <w:lock w:val="sdtContentLocked"/>
      <w15:appearance w15:val="hidden"/>
      <w:text w:multiLine="1"/>
    </w:sdtPr>
    <w:sdtEndPr/>
    <w:sdtContent>
      <w:p w14:paraId="07217F61"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B47B2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538"/>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971"/>
    <w:rsid w:val="005B1793"/>
    <w:rsid w:val="005B4B97"/>
    <w:rsid w:val="005B5F0B"/>
    <w:rsid w:val="005B5F87"/>
    <w:rsid w:val="005C4A81"/>
    <w:rsid w:val="005C6438"/>
    <w:rsid w:val="005D2AEC"/>
    <w:rsid w:val="005D60F6"/>
    <w:rsid w:val="005E00CF"/>
    <w:rsid w:val="005E1161"/>
    <w:rsid w:val="005E1482"/>
    <w:rsid w:val="005E1933"/>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6B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05B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F2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959"/>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B26"/>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F9555"/>
  <w15:chartTrackingRefBased/>
  <w15:docId w15:val="{A024B3BE-AFA0-4366-9FC0-3879D687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5BE59454C4FE0A1419F804600A5D7"/>
        <w:category>
          <w:name w:val="Allmänt"/>
          <w:gallery w:val="placeholder"/>
        </w:category>
        <w:types>
          <w:type w:val="bbPlcHdr"/>
        </w:types>
        <w:behaviors>
          <w:behavior w:val="content"/>
        </w:behaviors>
        <w:guid w:val="{5C1B6635-1E49-474C-AEC3-EFBFBBCE165D}"/>
      </w:docPartPr>
      <w:docPartBody>
        <w:p w:rsidR="00362A98" w:rsidRDefault="008A464F">
          <w:pPr>
            <w:pStyle w:val="97A5BE59454C4FE0A1419F804600A5D7"/>
          </w:pPr>
          <w:r w:rsidRPr="009A726D">
            <w:rPr>
              <w:rStyle w:val="Platshllartext"/>
            </w:rPr>
            <w:t>Klicka här för att ange text.</w:t>
          </w:r>
        </w:p>
      </w:docPartBody>
    </w:docPart>
    <w:docPart>
      <w:docPartPr>
        <w:name w:val="93692FAB83704250B133FA3622F82B66"/>
        <w:category>
          <w:name w:val="Allmänt"/>
          <w:gallery w:val="placeholder"/>
        </w:category>
        <w:types>
          <w:type w:val="bbPlcHdr"/>
        </w:types>
        <w:behaviors>
          <w:behavior w:val="content"/>
        </w:behaviors>
        <w:guid w:val="{0E48C3B1-C72B-4035-9796-0051CAF8A903}"/>
      </w:docPartPr>
      <w:docPartBody>
        <w:p w:rsidR="00362A98" w:rsidRDefault="008A464F">
          <w:pPr>
            <w:pStyle w:val="93692FAB83704250B133FA3622F82B66"/>
          </w:pPr>
          <w:r w:rsidRPr="00A342BC">
            <w:rPr>
              <w:rStyle w:val="Platshllartext"/>
            </w:rPr>
            <w:t>Vänligen klistra in / skriv in dina förslag här</w:t>
          </w:r>
        </w:p>
      </w:docPartBody>
    </w:docPart>
    <w:docPart>
      <w:docPartPr>
        <w:name w:val="3521DD309D6C448DAA7CEF0CD5A84FF0"/>
        <w:category>
          <w:name w:val="Allmänt"/>
          <w:gallery w:val="placeholder"/>
        </w:category>
        <w:types>
          <w:type w:val="bbPlcHdr"/>
        </w:types>
        <w:behaviors>
          <w:behavior w:val="content"/>
        </w:behaviors>
        <w:guid w:val="{2C3761C4-4DD5-4AEC-A9D9-C353DC89B49E}"/>
      </w:docPartPr>
      <w:docPartBody>
        <w:p w:rsidR="00362A98" w:rsidRDefault="008A464F">
          <w:pPr>
            <w:pStyle w:val="3521DD309D6C448DAA7CEF0CD5A84F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98"/>
    <w:rsid w:val="00362A98"/>
    <w:rsid w:val="008A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A5BE59454C4FE0A1419F804600A5D7">
    <w:name w:val="97A5BE59454C4FE0A1419F804600A5D7"/>
  </w:style>
  <w:style w:type="paragraph" w:customStyle="1" w:styleId="93692FAB83704250B133FA3622F82B66">
    <w:name w:val="93692FAB83704250B133FA3622F82B66"/>
  </w:style>
  <w:style w:type="paragraph" w:customStyle="1" w:styleId="3521DD309D6C448DAA7CEF0CD5A84FF0">
    <w:name w:val="3521DD309D6C448DAA7CEF0CD5A84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Pant på lågenergilampor</rubrik>
    <utgiftsomrade>för framtida bruk</utgiftsomrade>
    <riksmote xmlns="http://schemas.riksdagen.se/motion">2014/15</riksmote>
    <partikod xmlns="http://schemas.riksdagen.se/motion">M</partikod>
    <partinummer xmlns="http://schemas.riksdagen.se/motion">1055</partinummer>
    <underskriftsdatum>Stockholm den</underskriftsdatum>
    <kontaktperson>
      <namn/>
      <email xmlns="http://schemas.riksdagen.se/motion">thomas.bohlmark@riksdagen.se</email>
    </kontaktperson>
    <checksumma>*Z825A268C5AD0*</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C:&amp;#92;Users&amp;#92;re0130aa&amp;#92;AppData&amp;#92;Roaming&amp;#92;Microsoft&amp;#92;Mallar&amp;#92;Motion&amp;#92;Motion.dotm</templatepath>
    <documentpath>N:&amp;#92;Politiska handläggare - Allmänna motionstiden&amp;#92;MJU&amp;#92;201415M1055 Pant på lågenergilampor.docx</documentpath>
    <historik>
      <overfort>
        <inskickad/>
        <loginid/>
      </overfort>
    </historik>
    <kontakttext/>
    <validera>1</validera>
    <skrivut>1</skrivut>
    <partibeteckning>M1055</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613751FB-0C62-420E-9CEC-5DECF550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145</Words>
  <Characters>826</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201415M1055 Pant på lågenergilampor</vt:lpstr>
      <vt:lpstr/>
    </vt:vector>
  </TitlesOfParts>
  <Company>Riksdagen</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201415M1055 Pant på lågenergilampor</dc:title>
  <dc:subject/>
  <dc:creator>It-avdelningen</dc:creator>
  <cp:keywords/>
  <dc:description/>
  <cp:lastModifiedBy>Thomas Böhlmark</cp:lastModifiedBy>
  <cp:revision>3</cp:revision>
  <cp:lastPrinted>2014-02-11T10:54:00Z</cp:lastPrinted>
  <dcterms:created xsi:type="dcterms:W3CDTF">2014-10-20T08:30:00Z</dcterms:created>
  <dcterms:modified xsi:type="dcterms:W3CDTF">2014-10-20T08:31:00Z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*Z825A268C5AD0*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